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AD6" w:rsidRPr="00EA21DA" w:rsidRDefault="002E6AD6" w:rsidP="002E6AD6">
      <w:pPr>
        <w:widowControl/>
        <w:spacing w:before="100" w:beforeAutospacing="1" w:after="100" w:afterAutospacing="1"/>
        <w:jc w:val="center"/>
        <w:outlineLvl w:val="0"/>
        <w:rPr>
          <w:rFonts w:ascii="Calibri" w:eastAsia="新細明體" w:hAnsi="Calibri" w:cs="Times New Roman"/>
        </w:rPr>
      </w:pPr>
      <w:bookmarkStart w:id="0" w:name="06"/>
      <w:bookmarkEnd w:id="0"/>
      <w:r w:rsidRPr="00EA21DA">
        <w:rPr>
          <w:rFonts w:ascii="Times New Roman" w:eastAsia="標楷體" w:hAnsi="標楷體" w:cs="新細明體" w:hint="eastAsia"/>
          <w:b/>
          <w:bCs/>
          <w:color w:val="993300"/>
          <w:kern w:val="36"/>
          <w:sz w:val="36"/>
          <w:szCs w:val="36"/>
        </w:rPr>
        <w:t>認識孩子的學習能力</w:t>
      </w:r>
      <w:r w:rsidRPr="00EA21DA">
        <w:rPr>
          <w:rFonts w:ascii="Times New Roman" w:eastAsia="標楷體" w:hAnsi="Times New Roman" w:cs="新細明體"/>
          <w:b/>
          <w:bCs/>
          <w:color w:val="993300"/>
          <w:kern w:val="36"/>
          <w:sz w:val="36"/>
          <w:szCs w:val="36"/>
        </w:rPr>
        <w:t xml:space="preserve"> </w:t>
      </w:r>
    </w:p>
    <w:p w:rsidR="002E6AD6" w:rsidRPr="00EA21DA" w:rsidRDefault="002E6AD6" w:rsidP="002E6AD6">
      <w:pPr>
        <w:widowControl/>
        <w:spacing w:before="100" w:beforeAutospacing="1" w:after="100" w:afterAutospacing="1"/>
        <w:jc w:val="center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0080"/>
          <w:kern w:val="0"/>
          <w:sz w:val="27"/>
          <w:szCs w:val="27"/>
        </w:rPr>
        <w:t>馬偕紀念醫院復健科職能治療師</w:t>
      </w:r>
      <w:r w:rsidRPr="00EA21DA">
        <w:rPr>
          <w:rFonts w:ascii="Times New Roman" w:eastAsia="標楷體" w:hAnsi="Times New Roman" w:cs="新細明體"/>
          <w:color w:val="000080"/>
          <w:kern w:val="0"/>
          <w:sz w:val="27"/>
          <w:szCs w:val="27"/>
        </w:rPr>
        <w:t xml:space="preserve"> </w:t>
      </w:r>
      <w:r w:rsidRPr="00EA21DA">
        <w:rPr>
          <w:rFonts w:ascii="Times New Roman" w:eastAsia="標楷體" w:hAnsi="標楷體" w:cs="新細明體" w:hint="eastAsia"/>
          <w:color w:val="000080"/>
          <w:kern w:val="0"/>
          <w:sz w:val="27"/>
          <w:szCs w:val="27"/>
        </w:rPr>
        <w:t>高雅蓓</w:t>
      </w:r>
      <w:r w:rsidRPr="00EA21DA">
        <w:rPr>
          <w:rFonts w:ascii="Times New Roman" w:eastAsia="標楷體" w:hAnsi="Times New Roman" w:cs="新細明體"/>
          <w:color w:val="000080"/>
          <w:kern w:val="0"/>
          <w:sz w:val="36"/>
          <w:szCs w:val="36"/>
        </w:rPr>
        <w:t xml:space="preserve">   </w:t>
      </w:r>
    </w:p>
    <w:p w:rsidR="002E6AD6" w:rsidRPr="00EA21DA" w:rsidRDefault="002E6AD6" w:rsidP="002E6AD6">
      <w:pPr>
        <w:widowControl/>
        <w:spacing w:before="100" w:beforeAutospacing="1" w:after="100" w:afterAutospacing="1"/>
        <w:jc w:val="center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9900"/>
          <w:kern w:val="0"/>
          <w:szCs w:val="24"/>
        </w:rPr>
        <w:t>關鍵字：學習、感覺統合</w:t>
      </w:r>
      <w:r w:rsidRPr="00EA21DA">
        <w:rPr>
          <w:rFonts w:ascii="Times New Roman" w:eastAsia="標楷體" w:hAnsi="Times New Roman" w:cs="新細明體"/>
          <w:color w:val="000080"/>
          <w:kern w:val="0"/>
          <w:sz w:val="36"/>
          <w:szCs w:val="36"/>
        </w:rPr>
        <w:t xml:space="preserve"> </w:t>
      </w:r>
    </w:p>
    <w:p w:rsidR="002E6AD6" w:rsidRPr="00EA21DA" w:rsidRDefault="002E6AD6" w:rsidP="002E6AD6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一、概述：</w:t>
      </w:r>
      <w:r w:rsidRPr="00EA21DA">
        <w:rPr>
          <w:rFonts w:ascii="Times New Roman" w:eastAsia="標楷體" w:hAnsi="Times New Roman" w:cs="新細明體"/>
          <w:kern w:val="0"/>
          <w:szCs w:val="24"/>
        </w:rPr>
        <w:br/>
        <w:t xml:space="preserve">   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影響孩子學習能力的因素有很多。而</w:t>
      </w:r>
      <w:r w:rsidRPr="00EA21DA">
        <w:rPr>
          <w:rFonts w:ascii="Times New Roman" w:eastAsia="標楷體" w:hAnsi="Times New Roman" w:cs="新細明體"/>
          <w:kern w:val="0"/>
          <w:szCs w:val="24"/>
        </w:rPr>
        <w:t>“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感覺統合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”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是其中重要的一環。很多孩子外在表現出來的，是學業成績不理想、分心、過動、個性衝動等問題。此時，家長往往認為是小朋友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不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乖、不聽話，而在教養方面大傷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腦筋，甚至用打罵教育，企圖讓小朋友安靜下來，專心學習。但事實上，很有可能是小朋友在中樞神經系統的感覺統合上出了問題，以至於無法和環境有良好的互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動，也無法在不同的狀況下，有合適的行為表現。例如：上課鐘響後，進了教室就不能隨便離開座位。小朋友因為感覺統合不良，因而即使是在上課中也</w:t>
      </w:r>
      <w:r w:rsidRPr="00EA21DA">
        <w:rPr>
          <w:rFonts w:ascii="Times New Roman" w:eastAsia="標楷體" w:hAnsi="Times New Roman" w:cs="新細明體"/>
          <w:kern w:val="0"/>
          <w:szCs w:val="24"/>
        </w:rPr>
        <w:t>“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不得不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”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動來動去，以尋求刺激，甚至離開座位，尋求更大量的刺激，以滿足神經系統的需要。</w:t>
      </w:r>
      <w:r w:rsidRPr="00EA21DA">
        <w:rPr>
          <w:rFonts w:ascii="Times New Roman" w:eastAsia="標楷體" w:hAnsi="Times New Roman" w:cs="新細明體"/>
          <w:kern w:val="0"/>
          <w:szCs w:val="24"/>
        </w:rPr>
        <w:br/>
        <w:t xml:space="preserve">   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感覺統合和一般的生理疾病不同。一般的生理疾病，可經由各種的理學檢查，如：</w:t>
      </w:r>
      <w:r w:rsidRPr="00EA21DA">
        <w:rPr>
          <w:rFonts w:ascii="Times New Roman" w:eastAsia="標楷體" w:hAnsi="Times New Roman" w:cs="新細明體"/>
          <w:kern w:val="0"/>
          <w:szCs w:val="24"/>
        </w:rPr>
        <w:t>X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光，血液、尿液的檢驗，而找出病灶。但感覺統合方面的問題則不同，它無法經由理學檢查而得知。而是透過小朋友的外在表現，經由家長、老師、治療師的觀察，輔以各種的評估工具，來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診斷出小朋友在感覺統合方面的問題所在。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2E6AD6" w:rsidRPr="00EA21DA" w:rsidRDefault="002E6AD6" w:rsidP="002E6AD6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> 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二、感覺統合功能的發展：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2E6AD6" w:rsidRPr="00EA21DA" w:rsidRDefault="002E6AD6" w:rsidP="002E6AD6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  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有研究顯示，感覺統合功能的發展，從出生前已開始。特別是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前庭系統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。因此，有專家倡議，孕婦應多散步、多走動。不單是對生產過程有所幫助，同時也能給嬰兒較多的前庭刺激，以幫助神經系統的發展。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2E6AD6" w:rsidRPr="00EA21DA" w:rsidRDefault="002E6AD6" w:rsidP="002E6AD6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  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待嬰兒呱呱墜地後，便開始接受大量的感覺刺激。而嬰兒也多喜歡接受外界而來的刺激。因為，就如同需要各種的營養素，以幫助體格成長一般，神經系統也需要各種的感覺刺激，如同營養素一般，幫助其成熟。例如，嬰兒喜歡被適度的搖晃。因為可從搖晃中，得到所需的前庭刺激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2E6AD6" w:rsidRPr="00EA21DA" w:rsidRDefault="002E6AD6" w:rsidP="002E6AD6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  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隨著小朋友逐漸發展，便開始更多的去探索環境。藉著在探索過程中，所得到的</w:t>
      </w:r>
      <w:r w:rsidRPr="00EA21DA">
        <w:rPr>
          <w:rFonts w:ascii="Times New Roman" w:eastAsia="標楷體" w:hAnsi="Times New Roman" w:cs="新細明體"/>
          <w:kern w:val="0"/>
          <w:szCs w:val="24"/>
        </w:rPr>
        <w:t>“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感覺回饋</w:t>
      </w:r>
      <w:r w:rsidRPr="00EA21DA">
        <w:rPr>
          <w:rFonts w:ascii="Times New Roman" w:eastAsia="標楷體" w:hAnsi="Times New Roman" w:cs="新細明體"/>
          <w:kern w:val="0"/>
          <w:szCs w:val="24"/>
        </w:rPr>
        <w:t>”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，可使得神經系統發展更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臻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成熟。舉例來說，小朋友藉由觸覺及本體覺，而建立起身體圖像的概念。有了完整而正確的身體圖像概念，再進一步的發展成空間概念。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2E6AD6" w:rsidRPr="00EA21DA" w:rsidRDefault="002E6AD6" w:rsidP="002E6AD6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lastRenderedPageBreak/>
        <w:t xml:space="preserve">   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因此，在嬰幼兒時期，家長應盡量給予探索環境的機會。在安全的前提下，鼓勵自發性的探索行為。而最有效的探索行為，就是</w:t>
      </w:r>
      <w:r w:rsidRPr="00EA21DA">
        <w:rPr>
          <w:rFonts w:ascii="Times New Roman" w:eastAsia="標楷體" w:hAnsi="Times New Roman" w:cs="新細明體"/>
          <w:kern w:val="0"/>
          <w:szCs w:val="24"/>
        </w:rPr>
        <w:t>“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玩</w:t>
      </w:r>
      <w:r w:rsidRPr="00EA21DA">
        <w:rPr>
          <w:rFonts w:ascii="Times New Roman" w:eastAsia="標楷體" w:hAnsi="Times New Roman" w:cs="新細明體"/>
          <w:kern w:val="0"/>
          <w:szCs w:val="24"/>
        </w:rPr>
        <w:t>”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2E6AD6" w:rsidRPr="00EA21DA" w:rsidRDefault="002E6AD6" w:rsidP="002E6AD6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> 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三、治療：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2E6AD6" w:rsidRPr="00EA21DA" w:rsidRDefault="002E6AD6" w:rsidP="002E6AD6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  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感覺統合的治療，就是透過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遊戲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，來達到治療的目的。經過治療師的安排，在遊戲中，給予小朋友所需的感覺刺激，以促進神經系統的統合及發展。一般說來，最常給予的感覺刺激有：前庭覺，本體覺，觸覺。這三種基本刺激，有如金字塔的底層，是扮演基礎角色。而後，才逐步統合發展出平衡、動作計劃、手眼協調、注意力集中等較高層次的功能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2E6AD6" w:rsidRPr="00EA21DA" w:rsidRDefault="002E6AD6" w:rsidP="002E6AD6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  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因此，感覺統合治療，並非直接訓練不足之處，而是由</w:t>
      </w:r>
      <w:r w:rsidRPr="00EA21DA">
        <w:rPr>
          <w:rFonts w:ascii="Times New Roman" w:eastAsia="標楷體" w:hAnsi="Times New Roman" w:cs="新細明體"/>
          <w:kern w:val="0"/>
          <w:szCs w:val="24"/>
        </w:rPr>
        <w:t>“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基礎</w:t>
      </w:r>
      <w:r w:rsidRPr="00EA21DA">
        <w:rPr>
          <w:rFonts w:ascii="Times New Roman" w:eastAsia="標楷體" w:hAnsi="Times New Roman" w:cs="新細明體"/>
          <w:kern w:val="0"/>
          <w:szCs w:val="24"/>
        </w:rPr>
        <w:t>”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打起。例如，平衡不佳的小朋友，通常會先給予前庭刺激〈如盪鞦韆〉及本體覺刺激〈如爬行〉，而並非直接訓練困難的平衡感。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70723" w:rsidRDefault="002E6AD6" w:rsidP="002E6AD6"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  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感覺統合治療並非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一蹴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可及。需要長時間，逐步地累積。同時，也需要家長的配合。在日常生活中，配合治療師的建議，常常安排給予小朋友所需的刺激，才能達最佳的療效。</w:t>
      </w:r>
      <w:bookmarkStart w:id="1" w:name="_GoBack"/>
      <w:bookmarkEnd w:id="1"/>
    </w:p>
    <w:sectPr w:rsidR="009707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D6"/>
    <w:rsid w:val="002E6AD6"/>
    <w:rsid w:val="0097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D675B-5ECA-43C9-B056-4AED9412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2016-03-09T10:55:00Z</dcterms:created>
  <dcterms:modified xsi:type="dcterms:W3CDTF">2016-03-09T10:55:00Z</dcterms:modified>
</cp:coreProperties>
</file>