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72FA" w14:textId="1548B3D8" w:rsidR="00F65465" w:rsidRPr="00206370" w:rsidRDefault="005018E0" w:rsidP="00944E0C">
      <w:pPr>
        <w:jc w:val="both"/>
        <w:rPr>
          <w:b/>
          <w:bCs/>
        </w:rPr>
      </w:pPr>
      <w:r w:rsidRPr="00206370">
        <w:rPr>
          <w:rFonts w:ascii="Times New Roman" w:eastAsia="標楷體" w:hAnsi="Times New Roman" w:cs="Times New Roman"/>
          <w:b/>
          <w:bCs/>
        </w:rPr>
        <w:t>馬偕兒童醫院兒童遺傳科</w:t>
      </w:r>
      <w:r w:rsidR="00A75198" w:rsidRPr="00206370">
        <w:rPr>
          <w:rFonts w:ascii="Times New Roman" w:eastAsia="標楷體" w:hAnsi="Times New Roman" w:cs="Times New Roman" w:hint="eastAsia"/>
          <w:b/>
          <w:bCs/>
        </w:rPr>
        <w:t>暨</w:t>
      </w:r>
      <w:r w:rsidR="00A75198" w:rsidRPr="00206370">
        <w:rPr>
          <w:rFonts w:ascii="Times New Roman" w:eastAsia="標楷體" w:hAnsi="Times New Roman" w:cs="Times New Roman"/>
          <w:b/>
          <w:bCs/>
        </w:rPr>
        <w:t>國際罕見疾病中心</w:t>
      </w:r>
      <w:r w:rsidRPr="00206370">
        <w:rPr>
          <w:rFonts w:ascii="Times New Roman" w:eastAsia="標楷體" w:hAnsi="Times New Roman" w:cs="Times New Roman"/>
          <w:b/>
          <w:bCs/>
        </w:rPr>
        <w:t xml:space="preserve"> </w:t>
      </w:r>
      <w:r w:rsidR="00A75198" w:rsidRPr="00206370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206370">
        <w:rPr>
          <w:rFonts w:ascii="Times New Roman" w:eastAsia="標楷體" w:hAnsi="Times New Roman" w:cs="Times New Roman"/>
          <w:b/>
          <w:bCs/>
        </w:rPr>
        <w:t>誠徵</w:t>
      </w:r>
      <w:proofErr w:type="gramStart"/>
      <w:r w:rsidRPr="00206370">
        <w:rPr>
          <w:rFonts w:ascii="Times New Roman" w:eastAsia="標楷體" w:hAnsi="Times New Roman" w:cs="Times New Roman"/>
          <w:b/>
          <w:bCs/>
        </w:rPr>
        <w:t>1</w:t>
      </w:r>
      <w:r w:rsidR="00A75198" w:rsidRPr="00206370">
        <w:rPr>
          <w:rFonts w:ascii="Times New Roman" w:eastAsia="標楷體" w:hAnsi="Times New Roman" w:cs="Times New Roman" w:hint="eastAsia"/>
          <w:b/>
          <w:bCs/>
        </w:rPr>
        <w:t>14</w:t>
      </w:r>
      <w:proofErr w:type="gramEnd"/>
      <w:r w:rsidRPr="00206370">
        <w:rPr>
          <w:rFonts w:ascii="Times New Roman" w:eastAsia="標楷體" w:hAnsi="Times New Roman" w:cs="Times New Roman"/>
          <w:b/>
          <w:bCs/>
        </w:rPr>
        <w:t>年度</w:t>
      </w:r>
      <w:r w:rsidRPr="00206370">
        <w:rPr>
          <w:rFonts w:ascii="Times New Roman" w:eastAsia="標楷體" w:hAnsi="Times New Roman" w:cs="Times New Roman"/>
          <w:b/>
          <w:bCs/>
        </w:rPr>
        <w:t xml:space="preserve"> </w:t>
      </w:r>
      <w:r w:rsidRPr="00206370">
        <w:rPr>
          <w:rFonts w:ascii="Times New Roman" w:eastAsia="標楷體" w:hAnsi="Times New Roman" w:cs="Times New Roman"/>
          <w:b/>
          <w:bCs/>
        </w:rPr>
        <w:t>代訓</w:t>
      </w:r>
      <w:r w:rsidRPr="00206370">
        <w:rPr>
          <w:rFonts w:ascii="Times New Roman" w:eastAsia="標楷體" w:hAnsi="Times New Roman" w:cs="Times New Roman"/>
          <w:b/>
          <w:bCs/>
        </w:rPr>
        <w:t>Fellow 1</w:t>
      </w:r>
    </w:p>
    <w:p w14:paraId="62B5A77A" w14:textId="77777777" w:rsidR="00F65465" w:rsidRPr="00D153AD" w:rsidRDefault="00F65465" w:rsidP="00944E0C">
      <w:pPr>
        <w:jc w:val="both"/>
        <w:rPr>
          <w:rFonts w:ascii="Times New Roman" w:eastAsia="標楷體" w:hAnsi="Times New Roman" w:cs="Times New Roman"/>
        </w:rPr>
      </w:pPr>
    </w:p>
    <w:p w14:paraId="6DE6D82C" w14:textId="09BB7FED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想要親炙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中華民國人類遺傳學會</w:t>
      </w:r>
      <w:r w:rsidR="00A75198">
        <w:rPr>
          <w:rFonts w:ascii="Times New Roman" w:eastAsia="標楷體" w:hAnsi="Times New Roman" w:cs="Times New Roman" w:hint="eastAsia"/>
        </w:rPr>
        <w:t>前</w:t>
      </w:r>
      <w:r>
        <w:rPr>
          <w:rFonts w:ascii="Times New Roman" w:eastAsia="標楷體" w:hAnsi="Times New Roman" w:cs="Times New Roman"/>
        </w:rPr>
        <w:t>理事長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與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財團法人罕見疾病基金會</w:t>
      </w:r>
      <w:r w:rsidR="00A75198" w:rsidRPr="00A75198">
        <w:rPr>
          <w:rFonts w:ascii="Times New Roman" w:eastAsia="標楷體" w:hAnsi="Times New Roman" w:cs="Times New Roman"/>
        </w:rPr>
        <w:t>前</w:t>
      </w:r>
      <w:r>
        <w:rPr>
          <w:rFonts w:ascii="Times New Roman" w:eastAsia="標楷體" w:hAnsi="Times New Roman" w:cs="Times New Roman"/>
        </w:rPr>
        <w:t>董事長</w:t>
      </w:r>
    </w:p>
    <w:p w14:paraId="4BFFFC8E" w14:textId="77777777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林炫沛教授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的大師風采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這是你唯一的機會！</w:t>
      </w:r>
    </w:p>
    <w:p w14:paraId="3688B512" w14:textId="77777777" w:rsidR="00F65465" w:rsidRDefault="00F65465" w:rsidP="00944E0C">
      <w:pPr>
        <w:jc w:val="both"/>
        <w:rPr>
          <w:rFonts w:ascii="Times New Roman" w:eastAsia="標楷體" w:hAnsi="Times New Roman" w:cs="Times New Roman"/>
        </w:rPr>
      </w:pPr>
    </w:p>
    <w:p w14:paraId="35973314" w14:textId="77777777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目前科內師資</w:t>
      </w:r>
      <w:r>
        <w:rPr>
          <w:rFonts w:ascii="Times New Roman" w:eastAsia="標楷體" w:hAnsi="Times New Roman" w:cs="Times New Roman"/>
        </w:rPr>
        <w:t xml:space="preserve">: </w:t>
      </w:r>
    </w:p>
    <w:p w14:paraId="5CA74B58" w14:textId="6BA0CFBF" w:rsidR="00AA6A37" w:rsidRDefault="005018E0" w:rsidP="00944E0C">
      <w:pPr>
        <w:pStyle w:val="ad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4151E">
        <w:rPr>
          <w:rFonts w:ascii="Times New Roman" w:eastAsia="標楷體" w:hAnsi="Times New Roman" w:cs="Times New Roman"/>
          <w:b/>
          <w:bCs/>
        </w:rPr>
        <w:t>林炫沛教授</w:t>
      </w:r>
      <w:r w:rsidRPr="007A085C">
        <w:rPr>
          <w:rFonts w:ascii="Times New Roman" w:eastAsia="標楷體" w:hAnsi="Times New Roman" w:cs="Times New Roman"/>
        </w:rPr>
        <w:t>：</w:t>
      </w:r>
      <w:r w:rsidR="001705C6" w:rsidRPr="001705C6">
        <w:rPr>
          <w:rFonts w:ascii="Times New Roman" w:eastAsia="標楷體" w:hAnsi="Times New Roman" w:cs="Times New Roman"/>
        </w:rPr>
        <w:t>現為馬偕兒童醫院資深主治醫師、馬偕醫學院醫學</w:t>
      </w:r>
      <w:proofErr w:type="gramStart"/>
      <w:r w:rsidR="001705C6" w:rsidRPr="001705C6">
        <w:rPr>
          <w:rFonts w:ascii="Times New Roman" w:eastAsia="標楷體" w:hAnsi="Times New Roman" w:cs="Times New Roman"/>
        </w:rPr>
        <w:t>系</w:t>
      </w:r>
      <w:r w:rsidR="00266CB8">
        <w:rPr>
          <w:rFonts w:ascii="Times New Roman" w:eastAsia="標楷體" w:hAnsi="Times New Roman" w:cs="Times New Roman" w:hint="eastAsia"/>
        </w:rPr>
        <w:t>部定</w:t>
      </w:r>
      <w:r w:rsidR="001705C6" w:rsidRPr="001705C6">
        <w:rPr>
          <w:rFonts w:ascii="Times New Roman" w:eastAsia="標楷體" w:hAnsi="Times New Roman" w:cs="Times New Roman"/>
        </w:rPr>
        <w:t>教授</w:t>
      </w:r>
      <w:bookmarkStart w:id="0" w:name="_Hlk192439063"/>
      <w:proofErr w:type="gramEnd"/>
      <w:r w:rsidR="001705C6" w:rsidRPr="001705C6">
        <w:rPr>
          <w:rFonts w:ascii="Times New Roman" w:eastAsia="標楷體" w:hAnsi="Times New Roman" w:cs="Times New Roman"/>
        </w:rPr>
        <w:t>、</w:t>
      </w:r>
      <w:bookmarkEnd w:id="0"/>
      <w:r w:rsidR="001705C6" w:rsidRPr="001705C6">
        <w:rPr>
          <w:rFonts w:ascii="Times New Roman" w:eastAsia="標楷體" w:hAnsi="Times New Roman" w:cs="Times New Roman"/>
        </w:rPr>
        <w:t>罕見疾病基金會董事、中華民國人類遺傳學會理事、中華民國唐氏症基金會董事，並擔任衛生福利部「罕見疾病及藥物審議會」委員。曾擔任本院小兒遺傳科主任和罕見疾病中心主任。林教授擁有豐富的臨床經驗與學術專業，且熱衷於指導後輩。曾獲得多項殊榮，其中包含：台北市醫師公會</w:t>
      </w:r>
      <w:r w:rsidR="001705C6" w:rsidRPr="001705C6">
        <w:rPr>
          <w:rFonts w:ascii="Times New Roman" w:eastAsia="標楷體" w:hAnsi="Times New Roman" w:cs="Times New Roman"/>
        </w:rPr>
        <w:t xml:space="preserve"> </w:t>
      </w:r>
      <w:r w:rsidR="001705C6" w:rsidRPr="001705C6">
        <w:rPr>
          <w:rFonts w:ascii="Times New Roman" w:eastAsia="標楷體" w:hAnsi="Times New Roman" w:cs="Times New Roman"/>
        </w:rPr>
        <w:t>杏林獎（</w:t>
      </w:r>
      <w:r w:rsidR="001705C6" w:rsidRPr="001705C6">
        <w:rPr>
          <w:rFonts w:ascii="Times New Roman" w:eastAsia="標楷體" w:hAnsi="Times New Roman" w:cs="Times New Roman"/>
        </w:rPr>
        <w:t>2005</w:t>
      </w:r>
      <w:r w:rsidR="001705C6" w:rsidRPr="001705C6">
        <w:rPr>
          <w:rFonts w:ascii="Times New Roman" w:eastAsia="標楷體" w:hAnsi="Times New Roman" w:cs="Times New Roman"/>
        </w:rPr>
        <w:t>年）、世界</w:t>
      </w:r>
      <w:r w:rsidR="001705C6" w:rsidRPr="001705C6">
        <w:rPr>
          <w:rFonts w:ascii="Times New Roman" w:eastAsia="標楷體" w:hAnsi="Times New Roman" w:cs="Times New Roman"/>
        </w:rPr>
        <w:t>Prader-Willi Syndrome</w:t>
      </w:r>
      <w:r w:rsidR="001705C6" w:rsidRPr="001705C6">
        <w:rPr>
          <w:rFonts w:ascii="Times New Roman" w:eastAsia="標楷體" w:hAnsi="Times New Roman" w:cs="Times New Roman"/>
        </w:rPr>
        <w:t>組織</w:t>
      </w:r>
      <w:r w:rsidR="001705C6" w:rsidRPr="001705C6">
        <w:rPr>
          <w:rFonts w:ascii="Times New Roman" w:eastAsia="標楷體" w:hAnsi="Times New Roman" w:cs="Times New Roman"/>
        </w:rPr>
        <w:t xml:space="preserve"> (IPWSO) </w:t>
      </w:r>
      <w:r w:rsidR="001705C6" w:rsidRPr="001705C6">
        <w:rPr>
          <w:rFonts w:ascii="Times New Roman" w:eastAsia="標楷體" w:hAnsi="Times New Roman" w:cs="Times New Roman"/>
        </w:rPr>
        <w:t>最佳貢獻獎（</w:t>
      </w:r>
      <w:r w:rsidR="001705C6" w:rsidRPr="001705C6">
        <w:rPr>
          <w:rFonts w:ascii="Times New Roman" w:eastAsia="標楷體" w:hAnsi="Times New Roman" w:cs="Times New Roman"/>
        </w:rPr>
        <w:t>2010</w:t>
      </w:r>
      <w:r w:rsidR="001705C6" w:rsidRPr="001705C6">
        <w:rPr>
          <w:rFonts w:ascii="Times New Roman" w:eastAsia="標楷體" w:hAnsi="Times New Roman" w:cs="Times New Roman"/>
        </w:rPr>
        <w:t>年）、</w:t>
      </w:r>
      <w:proofErr w:type="gramStart"/>
      <w:r w:rsidR="001705C6" w:rsidRPr="001705C6">
        <w:rPr>
          <w:rFonts w:ascii="Times New Roman" w:eastAsia="標楷體" w:hAnsi="Times New Roman" w:cs="Times New Roman"/>
        </w:rPr>
        <w:t>生策會</w:t>
      </w:r>
      <w:proofErr w:type="gramEnd"/>
      <w:r w:rsidR="001705C6" w:rsidRPr="001705C6">
        <w:rPr>
          <w:rFonts w:ascii="Times New Roman" w:eastAsia="標楷體" w:hAnsi="Times New Roman" w:cs="Times New Roman"/>
        </w:rPr>
        <w:t xml:space="preserve">SNQ </w:t>
      </w:r>
      <w:r w:rsidR="001705C6" w:rsidRPr="001705C6">
        <w:rPr>
          <w:rFonts w:ascii="Times New Roman" w:eastAsia="標楷體" w:hAnsi="Times New Roman" w:cs="Times New Roman"/>
        </w:rPr>
        <w:t>國家品質</w:t>
      </w:r>
      <w:proofErr w:type="gramStart"/>
      <w:r w:rsidR="001705C6" w:rsidRPr="001705C6">
        <w:rPr>
          <w:rFonts w:ascii="Times New Roman" w:eastAsia="標楷體" w:hAnsi="Times New Roman" w:cs="Times New Roman"/>
        </w:rPr>
        <w:t>標章銀獎</w:t>
      </w:r>
      <w:proofErr w:type="gramEnd"/>
      <w:r w:rsidR="001705C6" w:rsidRPr="001705C6">
        <w:rPr>
          <w:rFonts w:ascii="Times New Roman" w:eastAsia="標楷體" w:hAnsi="Times New Roman" w:cs="Times New Roman"/>
        </w:rPr>
        <w:t>（</w:t>
      </w:r>
      <w:r w:rsidR="001705C6" w:rsidRPr="001705C6">
        <w:rPr>
          <w:rFonts w:ascii="Times New Roman" w:eastAsia="標楷體" w:hAnsi="Times New Roman" w:cs="Times New Roman"/>
        </w:rPr>
        <w:t>2018</w:t>
      </w:r>
      <w:r w:rsidR="001705C6" w:rsidRPr="001705C6">
        <w:rPr>
          <w:rFonts w:ascii="Times New Roman" w:eastAsia="標楷體" w:hAnsi="Times New Roman" w:cs="Times New Roman"/>
        </w:rPr>
        <w:t>年）、中華民國第</w:t>
      </w:r>
      <w:r w:rsidR="001705C6" w:rsidRPr="001705C6">
        <w:rPr>
          <w:rFonts w:ascii="Times New Roman" w:eastAsia="標楷體" w:hAnsi="Times New Roman" w:cs="Times New Roman"/>
        </w:rPr>
        <w:t>29</w:t>
      </w:r>
      <w:r w:rsidR="001705C6" w:rsidRPr="001705C6">
        <w:rPr>
          <w:rFonts w:ascii="Times New Roman" w:eastAsia="標楷體" w:hAnsi="Times New Roman" w:cs="Times New Roman"/>
        </w:rPr>
        <w:t>屆醫療奉獻獎、</w:t>
      </w:r>
      <w:proofErr w:type="gramStart"/>
      <w:r w:rsidR="001705C6" w:rsidRPr="001705C6">
        <w:rPr>
          <w:rFonts w:ascii="Times New Roman" w:eastAsia="標楷體" w:hAnsi="Times New Roman" w:cs="Times New Roman"/>
        </w:rPr>
        <w:t>衛福部國健署</w:t>
      </w:r>
      <w:proofErr w:type="gramEnd"/>
      <w:r w:rsidR="001705C6" w:rsidRPr="001705C6">
        <w:rPr>
          <w:rFonts w:ascii="Times New Roman" w:eastAsia="標楷體" w:hAnsi="Times New Roman" w:cs="Times New Roman"/>
        </w:rPr>
        <w:t>-</w:t>
      </w:r>
      <w:r w:rsidR="001705C6" w:rsidRPr="001705C6">
        <w:rPr>
          <w:rFonts w:ascii="Times New Roman" w:eastAsia="標楷體" w:hAnsi="Times New Roman" w:cs="Times New Roman"/>
        </w:rPr>
        <w:t>罕見疾病防治工作貢獻獎。</w:t>
      </w:r>
      <w:proofErr w:type="gramStart"/>
      <w:r w:rsidR="001705C6" w:rsidRPr="001705C6">
        <w:rPr>
          <w:rFonts w:ascii="Times New Roman" w:eastAsia="標楷體" w:hAnsi="Times New Roman" w:cs="Times New Roman"/>
        </w:rPr>
        <w:t>此外，林教授畢身</w:t>
      </w:r>
      <w:proofErr w:type="gramEnd"/>
      <w:r w:rsidR="001705C6" w:rsidRPr="001705C6">
        <w:rPr>
          <w:rFonts w:ascii="Times New Roman" w:eastAsia="標楷體" w:hAnsi="Times New Roman" w:cs="Times New Roman"/>
        </w:rPr>
        <w:t>投入遺傳醫學、並結合臨床服務及教學，結合各個專業領域的人才和資源成為優良的罕病診治團隊，克服重重挑戰走出一條罕病醫療的獨特道路，並推動以下項目</w:t>
      </w:r>
      <w:r w:rsidR="00944E0C">
        <w:rPr>
          <w:rFonts w:ascii="新細明體" w:eastAsia="新細明體" w:hAnsi="新細明體" w:cs="Times New Roman" w:hint="eastAsia"/>
        </w:rPr>
        <w:t>：</w:t>
      </w:r>
      <w:r w:rsidR="001705C6" w:rsidRPr="001705C6">
        <w:rPr>
          <w:rFonts w:ascii="Times New Roman" w:eastAsia="標楷體" w:hAnsi="Times New Roman" w:cs="Times New Roman"/>
        </w:rPr>
        <w:t>罕見病基金會成立、罕見疾病法案的立法、新生兒篩檢計畫的推動，亦是首位引入酵素替代療法的醫師。</w:t>
      </w:r>
    </w:p>
    <w:p w14:paraId="6E963875" w14:textId="77777777" w:rsidR="00495E01" w:rsidRPr="00495E01" w:rsidRDefault="00495E01" w:rsidP="00495E01">
      <w:pPr>
        <w:jc w:val="both"/>
        <w:rPr>
          <w:rFonts w:ascii="Times New Roman" w:eastAsia="標楷體" w:hAnsi="Times New Roman" w:cs="Times New Roman" w:hint="eastAsia"/>
        </w:rPr>
      </w:pPr>
    </w:p>
    <w:p w14:paraId="0B94BB6A" w14:textId="18739669" w:rsidR="00F65465" w:rsidRDefault="005018E0" w:rsidP="00944E0C">
      <w:pPr>
        <w:pStyle w:val="ad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4151E">
        <w:rPr>
          <w:rFonts w:ascii="Times New Roman" w:eastAsia="標楷體" w:hAnsi="Times New Roman" w:cs="Times New Roman"/>
          <w:b/>
          <w:bCs/>
        </w:rPr>
        <w:t>林翔宇教授</w:t>
      </w:r>
      <w:r w:rsidR="00413FD2" w:rsidRPr="00413FD2">
        <w:rPr>
          <w:rFonts w:ascii="Times New Roman" w:eastAsia="標楷體" w:hAnsi="Times New Roman" w:cs="Times New Roman"/>
        </w:rPr>
        <w:t>：現為</w:t>
      </w:r>
      <w:r w:rsidRPr="00413FD2">
        <w:rPr>
          <w:rFonts w:ascii="Times New Roman" w:eastAsia="標楷體" w:hAnsi="Times New Roman" w:cs="Times New Roman"/>
        </w:rPr>
        <w:t>兒童遺傳科</w:t>
      </w:r>
      <w:bookmarkStart w:id="1" w:name="_Hlk508995332"/>
      <w:r w:rsidRPr="00413FD2">
        <w:rPr>
          <w:rFonts w:ascii="Times New Roman" w:eastAsia="標楷體" w:hAnsi="Times New Roman" w:cs="Times New Roman"/>
        </w:rPr>
        <w:t>主任</w:t>
      </w:r>
      <w:bookmarkEnd w:id="1"/>
      <w:r w:rsidR="00194D70" w:rsidRPr="00413FD2">
        <w:rPr>
          <w:rFonts w:ascii="新細明體" w:eastAsia="新細明體" w:hAnsi="新細明體" w:cs="Times New Roman" w:hint="eastAsia"/>
        </w:rPr>
        <w:t>、</w:t>
      </w:r>
      <w:r w:rsidR="00194D70" w:rsidRPr="00413FD2">
        <w:rPr>
          <w:rFonts w:ascii="Times New Roman" w:eastAsia="標楷體" w:hAnsi="Times New Roman" w:cs="Times New Roman"/>
        </w:rPr>
        <w:t>國際罕見疾病中心主任</w:t>
      </w:r>
      <w:r w:rsidR="00194D70" w:rsidRPr="00413FD2">
        <w:rPr>
          <w:rFonts w:ascii="Times New Roman" w:eastAsia="標楷體" w:hAnsi="Times New Roman" w:cs="Times New Roman" w:hint="eastAsia"/>
        </w:rPr>
        <w:t>、</w:t>
      </w:r>
      <w:r w:rsidR="00194D70" w:rsidRPr="00413FD2">
        <w:rPr>
          <w:rFonts w:ascii="Times New Roman" w:eastAsia="標楷體" w:hAnsi="Times New Roman" w:cs="Times New Roman"/>
        </w:rPr>
        <w:t>醫學研究室主任</w:t>
      </w:r>
      <w:r w:rsidR="00266CB8" w:rsidRPr="00266CB8">
        <w:rPr>
          <w:rFonts w:ascii="Times New Roman" w:eastAsia="標楷體" w:hAnsi="Times New Roman" w:cs="Times New Roman" w:hint="eastAsia"/>
        </w:rPr>
        <w:t>、</w:t>
      </w:r>
      <w:r w:rsidR="00266CB8" w:rsidRPr="00266CB8">
        <w:rPr>
          <w:rFonts w:ascii="Times New Roman" w:eastAsia="標楷體" w:hAnsi="Times New Roman" w:cs="Times New Roman"/>
        </w:rPr>
        <w:t>馬偕醫學院醫學系教授</w:t>
      </w:r>
      <w:r w:rsidR="00413FD2" w:rsidRPr="00413FD2">
        <w:rPr>
          <w:rFonts w:ascii="Times New Roman" w:eastAsia="標楷體" w:hAnsi="Times New Roman" w:cs="Times New Roman"/>
        </w:rPr>
        <w:t>。曾獲得多項殊榮，其中包含：</w:t>
      </w:r>
      <w:r w:rsidR="00413FD2" w:rsidRPr="00413FD2">
        <w:rPr>
          <w:rFonts w:ascii="Times New Roman" w:eastAsia="標楷體" w:hAnsi="Times New Roman" w:cs="Times New Roman" w:hint="eastAsia"/>
        </w:rPr>
        <w:t>2007</w:t>
      </w:r>
      <w:r w:rsidR="00413FD2" w:rsidRPr="00413FD2">
        <w:rPr>
          <w:rFonts w:ascii="Times New Roman" w:eastAsia="標楷體" w:hAnsi="Times New Roman" w:cs="Times New Roman" w:hint="eastAsia"/>
        </w:rPr>
        <w:t>臺灣兒科醫學會「</w:t>
      </w:r>
      <w:r w:rsidR="00413FD2" w:rsidRPr="00413FD2">
        <w:rPr>
          <w:rFonts w:ascii="Times New Roman" w:eastAsia="標楷體" w:hAnsi="Times New Roman" w:cs="Times New Roman" w:hint="eastAsia"/>
        </w:rPr>
        <w:t>Mead Johnson</w:t>
      </w:r>
      <w:r w:rsidR="00413FD2" w:rsidRPr="00413FD2">
        <w:rPr>
          <w:rFonts w:ascii="Times New Roman" w:eastAsia="標楷體" w:hAnsi="Times New Roman" w:cs="Times New Roman" w:hint="eastAsia"/>
        </w:rPr>
        <w:t>旅行獎」</w:t>
      </w:r>
      <w:r w:rsidR="00413FD2" w:rsidRPr="00413FD2">
        <w:rPr>
          <w:rFonts w:ascii="新細明體" w:eastAsia="新細明體" w:hAnsi="新細明體" w:cs="Times New Roman" w:hint="eastAsia"/>
        </w:rPr>
        <w:t>、</w:t>
      </w:r>
      <w:r w:rsidR="00413FD2" w:rsidRPr="00413FD2">
        <w:rPr>
          <w:rFonts w:ascii="Times New Roman" w:eastAsia="標楷體" w:hAnsi="Times New Roman" w:cs="Times New Roman" w:hint="eastAsia"/>
        </w:rPr>
        <w:t>2008</w:t>
      </w:r>
      <w:r w:rsidR="00413FD2" w:rsidRPr="00413FD2">
        <w:rPr>
          <w:rFonts w:ascii="Times New Roman" w:eastAsia="標楷體" w:hAnsi="Times New Roman" w:cs="Times New Roman" w:hint="eastAsia"/>
        </w:rPr>
        <w:t>中華民國臺灣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黏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多醣症協會「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周艾紀念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醫療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照護獎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」、</w:t>
      </w:r>
      <w:r w:rsidR="00413FD2" w:rsidRPr="00413FD2">
        <w:rPr>
          <w:rFonts w:ascii="Times New Roman" w:eastAsia="標楷體" w:hAnsi="Times New Roman" w:cs="Times New Roman" w:hint="eastAsia"/>
        </w:rPr>
        <w:t>2009</w:t>
      </w:r>
      <w:r w:rsidR="00413FD2" w:rsidRPr="00413FD2">
        <w:rPr>
          <w:rFonts w:ascii="Times New Roman" w:eastAsia="標楷體" w:hAnsi="Times New Roman" w:cs="Times New Roman" w:hint="eastAsia"/>
        </w:rPr>
        <w:t>國科會「研究人才培育計畫」獎助「補助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博士生赴國外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研究」、</w:t>
      </w:r>
      <w:r w:rsidR="00413FD2" w:rsidRPr="00413FD2">
        <w:rPr>
          <w:rFonts w:ascii="Times New Roman" w:eastAsia="標楷體" w:hAnsi="Times New Roman" w:cs="Times New Roman" w:hint="eastAsia"/>
        </w:rPr>
        <w:t>2010</w:t>
      </w:r>
      <w:r w:rsidR="00413FD2" w:rsidRPr="00413FD2">
        <w:rPr>
          <w:rFonts w:ascii="Times New Roman" w:eastAsia="標楷體" w:hAnsi="Times New Roman" w:cs="Times New Roman" w:hint="eastAsia"/>
        </w:rPr>
        <w:t>財團法人罕見疾病基金會第十一屆「罕見疾病博碩士論文獎助學金」博士生組、</w:t>
      </w:r>
      <w:r w:rsidR="00413FD2" w:rsidRPr="00413FD2">
        <w:rPr>
          <w:rFonts w:ascii="Times New Roman" w:eastAsia="標楷體" w:hAnsi="Times New Roman" w:cs="Times New Roman" w:hint="eastAsia"/>
        </w:rPr>
        <w:t>2012</w:t>
      </w:r>
      <w:r w:rsidR="00413FD2" w:rsidRPr="00413FD2">
        <w:rPr>
          <w:rFonts w:ascii="Times New Roman" w:eastAsia="標楷體" w:hAnsi="Times New Roman" w:cs="Times New Roman" w:hint="eastAsia"/>
        </w:rPr>
        <w:t>臺灣兒科醫學會第</w:t>
      </w:r>
      <w:r w:rsidR="00413FD2" w:rsidRPr="00413FD2">
        <w:rPr>
          <w:rFonts w:ascii="Times New Roman" w:eastAsia="標楷體" w:hAnsi="Times New Roman" w:cs="Times New Roman" w:hint="eastAsia"/>
        </w:rPr>
        <w:t>210</w:t>
      </w:r>
      <w:r w:rsidR="00413FD2" w:rsidRPr="00413FD2">
        <w:rPr>
          <w:rFonts w:ascii="Times New Roman" w:eastAsia="標楷體" w:hAnsi="Times New Roman" w:cs="Times New Roman" w:hint="eastAsia"/>
        </w:rPr>
        <w:t>屆學術演講會「年輕研究者獎」、</w:t>
      </w:r>
      <w:r w:rsidR="00413FD2" w:rsidRPr="00413FD2">
        <w:rPr>
          <w:rFonts w:ascii="Times New Roman" w:eastAsia="標楷體" w:hAnsi="Times New Roman" w:cs="Times New Roman"/>
        </w:rPr>
        <w:t>2012</w:t>
      </w:r>
      <w:r w:rsidR="00413FD2" w:rsidRPr="00413FD2">
        <w:rPr>
          <w:rFonts w:ascii="Times New Roman" w:eastAsia="標楷體" w:hAnsi="Times New Roman" w:cs="Times New Roman" w:hint="eastAsia"/>
        </w:rPr>
        <w:t>財團法人陳烱霖小兒科研究獎助金基金會「小兒科主治醫師優秀論文獎」、</w:t>
      </w:r>
      <w:r w:rsidR="00413FD2" w:rsidRPr="00413FD2">
        <w:rPr>
          <w:rFonts w:ascii="Times New Roman" w:eastAsia="標楷體" w:hAnsi="Times New Roman" w:cs="Times New Roman" w:hint="eastAsia"/>
        </w:rPr>
        <w:t>2012</w:t>
      </w:r>
      <w:r w:rsidR="00413FD2" w:rsidRPr="00413FD2">
        <w:rPr>
          <w:rFonts w:ascii="Times New Roman" w:eastAsia="標楷體" w:hAnsi="Times New Roman" w:cs="Times New Roman" w:hint="eastAsia"/>
        </w:rPr>
        <w:t>臺灣兒科醫學會第</w:t>
      </w:r>
      <w:r w:rsidR="00413FD2" w:rsidRPr="00413FD2">
        <w:rPr>
          <w:rFonts w:ascii="Times New Roman" w:eastAsia="標楷體" w:hAnsi="Times New Roman" w:cs="Times New Roman" w:hint="eastAsia"/>
        </w:rPr>
        <w:t>212</w:t>
      </w:r>
      <w:r w:rsidR="00413FD2" w:rsidRPr="00413FD2">
        <w:rPr>
          <w:rFonts w:ascii="Times New Roman" w:eastAsia="標楷體" w:hAnsi="Times New Roman" w:cs="Times New Roman" w:hint="eastAsia"/>
        </w:rPr>
        <w:t>屆學術演講會「優等年輕研究報告者獎」、</w:t>
      </w:r>
      <w:r w:rsidR="00413FD2" w:rsidRPr="00413FD2">
        <w:rPr>
          <w:rFonts w:ascii="Times New Roman" w:eastAsia="標楷體" w:hAnsi="Times New Roman" w:cs="Times New Roman" w:hint="eastAsia"/>
        </w:rPr>
        <w:t xml:space="preserve">2015 </w:t>
      </w:r>
      <w:r w:rsidR="00413FD2" w:rsidRPr="00413FD2">
        <w:rPr>
          <w:rFonts w:ascii="Times New Roman" w:eastAsia="標楷體" w:hAnsi="Times New Roman" w:cs="Times New Roman" w:hint="eastAsia"/>
        </w:rPr>
        <w:t>財團法人思源內科醫學研究發展基金會「</w:t>
      </w:r>
      <w:r w:rsidR="00413FD2" w:rsidRPr="00413FD2">
        <w:rPr>
          <w:rFonts w:ascii="Times New Roman" w:eastAsia="標楷體" w:hAnsi="Times New Roman" w:cs="Times New Roman" w:hint="eastAsia"/>
        </w:rPr>
        <w:t>103</w:t>
      </w:r>
      <w:r w:rsidR="00413FD2" w:rsidRPr="00413FD2">
        <w:rPr>
          <w:rFonts w:ascii="Times New Roman" w:eastAsia="標楷體" w:hAnsi="Times New Roman" w:cs="Times New Roman" w:hint="eastAsia"/>
        </w:rPr>
        <w:t>年度內科系醫學領域最佳論文獎第一名」、</w:t>
      </w:r>
      <w:r w:rsidR="00413FD2" w:rsidRPr="00413FD2">
        <w:rPr>
          <w:rFonts w:ascii="Times New Roman" w:eastAsia="標楷體" w:hAnsi="Times New Roman" w:cs="Times New Roman" w:hint="eastAsia"/>
        </w:rPr>
        <w:t>2017</w:t>
      </w:r>
      <w:r w:rsidR="00413FD2" w:rsidRPr="00413FD2">
        <w:rPr>
          <w:rFonts w:ascii="Times New Roman" w:eastAsia="標楷體" w:hAnsi="Times New Roman" w:cs="Times New Roman" w:hint="eastAsia"/>
        </w:rPr>
        <w:t>第</w:t>
      </w:r>
      <w:r w:rsidR="00413FD2" w:rsidRPr="00413FD2">
        <w:rPr>
          <w:rFonts w:ascii="Times New Roman" w:eastAsia="標楷體" w:hAnsi="Times New Roman" w:cs="Times New Roman" w:hint="eastAsia"/>
        </w:rPr>
        <w:t>12</w:t>
      </w:r>
      <w:r w:rsidR="00413FD2" w:rsidRPr="00413FD2">
        <w:rPr>
          <w:rFonts w:ascii="Times New Roman" w:eastAsia="標楷體" w:hAnsi="Times New Roman" w:cs="Times New Roman" w:hint="eastAsia"/>
        </w:rPr>
        <w:t>屆亞太人類遺傳學會「陳垣崇院士年輕科學家研究論文旅行獎（</w:t>
      </w:r>
      <w:r w:rsidR="00413FD2" w:rsidRPr="00413FD2">
        <w:rPr>
          <w:rFonts w:ascii="Times New Roman" w:eastAsia="標楷體" w:hAnsi="Times New Roman" w:cs="Times New Roman" w:hint="eastAsia"/>
        </w:rPr>
        <w:t>Chen Travel Award, APCHG 2017</w:t>
      </w:r>
      <w:r w:rsidR="00413FD2" w:rsidRPr="00413FD2">
        <w:rPr>
          <w:rFonts w:ascii="Times New Roman" w:eastAsia="標楷體" w:hAnsi="Times New Roman" w:cs="Times New Roman" w:hint="eastAsia"/>
        </w:rPr>
        <w:t>）」、</w:t>
      </w:r>
      <w:r w:rsidR="00413FD2" w:rsidRPr="00413FD2">
        <w:rPr>
          <w:rFonts w:ascii="Times New Roman" w:eastAsia="標楷體" w:hAnsi="Times New Roman" w:cs="Times New Roman" w:hint="eastAsia"/>
        </w:rPr>
        <w:t>2017</w:t>
      </w:r>
      <w:r w:rsidR="00413FD2" w:rsidRPr="00413FD2">
        <w:rPr>
          <w:rFonts w:ascii="Times New Roman" w:eastAsia="標楷體" w:hAnsi="Times New Roman" w:cs="Times New Roman" w:hint="eastAsia"/>
        </w:rPr>
        <w:t>、</w:t>
      </w:r>
      <w:r w:rsidR="00413FD2" w:rsidRPr="00413FD2">
        <w:rPr>
          <w:rFonts w:ascii="Times New Roman" w:eastAsia="標楷體" w:hAnsi="Times New Roman" w:cs="Times New Roman" w:hint="eastAsia"/>
        </w:rPr>
        <w:t>2018</w:t>
      </w:r>
      <w:r w:rsidR="00413FD2" w:rsidRPr="00413FD2">
        <w:rPr>
          <w:rFonts w:ascii="Times New Roman" w:eastAsia="標楷體" w:hAnsi="Times New Roman" w:cs="Times New Roman" w:hint="eastAsia"/>
        </w:rPr>
        <w:t>衛生福利部國民健康署「罕見疾病防治工作補助計畫」計畫主持人、</w:t>
      </w:r>
      <w:r w:rsidR="00413FD2" w:rsidRPr="00413FD2">
        <w:rPr>
          <w:rFonts w:ascii="Times New Roman" w:eastAsia="標楷體" w:hAnsi="Times New Roman" w:cs="Times New Roman" w:hint="eastAsia"/>
        </w:rPr>
        <w:t>2018</w:t>
      </w:r>
      <w:r w:rsidR="00413FD2" w:rsidRPr="00413FD2">
        <w:rPr>
          <w:rFonts w:ascii="Times New Roman" w:eastAsia="標楷體" w:hAnsi="Times New Roman" w:cs="Times New Roman" w:hint="eastAsia"/>
        </w:rPr>
        <w:t>年第</w:t>
      </w:r>
      <w:r w:rsidR="00413FD2" w:rsidRPr="00413FD2">
        <w:rPr>
          <w:rFonts w:ascii="Times New Roman" w:eastAsia="標楷體" w:hAnsi="Times New Roman" w:cs="Times New Roman" w:hint="eastAsia"/>
        </w:rPr>
        <w:t>21</w:t>
      </w:r>
      <w:r w:rsidR="00413FD2" w:rsidRPr="00413FD2">
        <w:rPr>
          <w:rFonts w:ascii="Times New Roman" w:eastAsia="標楷體" w:hAnsi="Times New Roman" w:cs="Times New Roman" w:hint="eastAsia"/>
        </w:rPr>
        <w:t>屆「國家生技醫療品質獎－銀獎」的重大肯定，並通過「</w:t>
      </w:r>
      <w:r w:rsidR="00413FD2" w:rsidRPr="00413FD2">
        <w:rPr>
          <w:rFonts w:ascii="Times New Roman" w:eastAsia="標楷體" w:hAnsi="Times New Roman" w:cs="Times New Roman" w:hint="eastAsia"/>
        </w:rPr>
        <w:t>2018 SNQ</w:t>
      </w:r>
      <w:r w:rsidR="00413FD2" w:rsidRPr="00413FD2">
        <w:rPr>
          <w:rFonts w:ascii="Times New Roman" w:eastAsia="標楷體" w:hAnsi="Times New Roman" w:cs="Times New Roman" w:hint="eastAsia"/>
        </w:rPr>
        <w:t>國家品質標章認證」，主題為：「罕見疾病之跨領域全人醫療照護－建立一個世界級的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黏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多醣症醫療照護模式」。</w:t>
      </w:r>
      <w:r w:rsidR="00413FD2" w:rsidRPr="00413FD2">
        <w:rPr>
          <w:rFonts w:ascii="Times New Roman" w:eastAsia="標楷體" w:hAnsi="Times New Roman" w:cs="Times New Roman" w:hint="eastAsia"/>
        </w:rPr>
        <w:t xml:space="preserve">2018 </w:t>
      </w:r>
      <w:r w:rsidR="00413FD2" w:rsidRPr="00413FD2">
        <w:rPr>
          <w:rFonts w:ascii="Times New Roman" w:eastAsia="標楷體" w:hAnsi="Times New Roman" w:cs="Times New Roman" w:hint="eastAsia"/>
        </w:rPr>
        <w:t>榮獲「嬰兒與母親雜誌」票選為「</w:t>
      </w:r>
      <w:r w:rsidR="00413FD2" w:rsidRPr="00413FD2">
        <w:rPr>
          <w:rFonts w:ascii="Times New Roman" w:eastAsia="標楷體" w:hAnsi="Times New Roman" w:cs="Times New Roman" w:hint="eastAsia"/>
        </w:rPr>
        <w:t>2018</w:t>
      </w:r>
      <w:r w:rsidR="00413FD2" w:rsidRPr="00413FD2">
        <w:rPr>
          <w:rFonts w:ascii="Times New Roman" w:eastAsia="標楷體" w:hAnsi="Times New Roman" w:cs="Times New Roman" w:hint="eastAsia"/>
        </w:rPr>
        <w:t>小兒科好醫師」。</w:t>
      </w:r>
      <w:r w:rsidR="00413FD2" w:rsidRPr="00413FD2">
        <w:rPr>
          <w:rFonts w:ascii="Times New Roman" w:eastAsia="標楷體" w:hAnsi="Times New Roman" w:cs="Times New Roman" w:hint="eastAsia"/>
        </w:rPr>
        <w:t xml:space="preserve">2019 </w:t>
      </w:r>
      <w:r w:rsidR="00413FD2" w:rsidRPr="00413FD2">
        <w:rPr>
          <w:rFonts w:ascii="Times New Roman" w:eastAsia="標楷體" w:hAnsi="Times New Roman" w:cs="Times New Roman" w:hint="eastAsia"/>
        </w:rPr>
        <w:t>榮獲衛生福利部國民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健康署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「</w:t>
      </w:r>
      <w:r w:rsidR="00413FD2" w:rsidRPr="00413FD2">
        <w:rPr>
          <w:rFonts w:ascii="Times New Roman" w:eastAsia="標楷體" w:hAnsi="Times New Roman" w:cs="Times New Roman" w:hint="eastAsia"/>
        </w:rPr>
        <w:t>108</w:t>
      </w:r>
      <w:r w:rsidR="00413FD2" w:rsidRPr="00413FD2">
        <w:rPr>
          <w:rFonts w:ascii="Times New Roman" w:eastAsia="標楷體" w:hAnsi="Times New Roman" w:cs="Times New Roman" w:hint="eastAsia"/>
        </w:rPr>
        <w:t>年罕見疾病防治工作貢獻獎」、</w:t>
      </w:r>
      <w:r w:rsidR="00413FD2" w:rsidRPr="00413FD2">
        <w:rPr>
          <w:rFonts w:ascii="Times New Roman" w:eastAsia="標楷體" w:hAnsi="Times New Roman" w:cs="Times New Roman" w:hint="eastAsia"/>
        </w:rPr>
        <w:t xml:space="preserve">2019 </w:t>
      </w:r>
      <w:r w:rsidR="00413FD2" w:rsidRPr="00413FD2">
        <w:rPr>
          <w:rFonts w:ascii="Times New Roman" w:eastAsia="標楷體" w:hAnsi="Times New Roman" w:cs="Times New Roman" w:hint="eastAsia"/>
        </w:rPr>
        <w:t>以「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黏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多醣症醫療照護手冊」榮獲：</w:t>
      </w:r>
      <w:r w:rsidR="00413FD2" w:rsidRPr="00413FD2">
        <w:rPr>
          <w:rFonts w:ascii="Times New Roman" w:eastAsia="標楷體" w:hAnsi="Times New Roman" w:cs="Times New Roman" w:hint="eastAsia"/>
        </w:rPr>
        <w:t>2019</w:t>
      </w:r>
      <w:r w:rsidR="00413FD2" w:rsidRPr="00413FD2">
        <w:rPr>
          <w:rFonts w:ascii="Times New Roman" w:eastAsia="標楷體" w:hAnsi="Times New Roman" w:cs="Times New Roman" w:hint="eastAsia"/>
        </w:rPr>
        <w:t>年台北市醫師公會「第四屆好書獎」、</w:t>
      </w:r>
      <w:r w:rsidR="00413FD2" w:rsidRPr="00413FD2">
        <w:rPr>
          <w:rFonts w:ascii="Times New Roman" w:eastAsia="標楷體" w:hAnsi="Times New Roman" w:cs="Times New Roman" w:hint="eastAsia"/>
        </w:rPr>
        <w:t xml:space="preserve">2020 </w:t>
      </w:r>
      <w:r w:rsidR="00413FD2" w:rsidRPr="00413FD2">
        <w:rPr>
          <w:rFonts w:ascii="Times New Roman" w:eastAsia="標楷體" w:hAnsi="Times New Roman" w:cs="Times New Roman" w:hint="eastAsia"/>
        </w:rPr>
        <w:t>榮任衛生福利部國民</w:t>
      </w:r>
      <w:proofErr w:type="gramStart"/>
      <w:r w:rsidR="00413FD2" w:rsidRPr="00413FD2">
        <w:rPr>
          <w:rFonts w:ascii="Times New Roman" w:eastAsia="標楷體" w:hAnsi="Times New Roman" w:cs="Times New Roman" w:hint="eastAsia"/>
        </w:rPr>
        <w:t>健康署</w:t>
      </w:r>
      <w:proofErr w:type="gramEnd"/>
      <w:r w:rsidR="00413FD2" w:rsidRPr="00413FD2">
        <w:rPr>
          <w:rFonts w:ascii="Times New Roman" w:eastAsia="標楷體" w:hAnsi="Times New Roman" w:cs="Times New Roman" w:hint="eastAsia"/>
        </w:rPr>
        <w:t>「</w:t>
      </w:r>
      <w:r w:rsidR="00413FD2" w:rsidRPr="00413FD2">
        <w:rPr>
          <w:rFonts w:ascii="Times New Roman" w:eastAsia="標楷體" w:hAnsi="Times New Roman" w:cs="Times New Roman" w:hint="eastAsia"/>
        </w:rPr>
        <w:t>109-111</w:t>
      </w:r>
      <w:r w:rsidR="00413FD2" w:rsidRPr="00413FD2">
        <w:rPr>
          <w:rFonts w:ascii="Times New Roman" w:eastAsia="標楷體" w:hAnsi="Times New Roman" w:cs="Times New Roman" w:hint="eastAsia"/>
        </w:rPr>
        <w:t>年罕見疾病照護服務計畫」計畫主持人、</w:t>
      </w:r>
      <w:r w:rsidR="00413FD2" w:rsidRPr="00413FD2">
        <w:rPr>
          <w:rFonts w:ascii="Times New Roman" w:eastAsia="標楷體" w:hAnsi="Times New Roman" w:cs="Times New Roman" w:hint="eastAsia"/>
        </w:rPr>
        <w:t>2013-202</w:t>
      </w:r>
      <w:r w:rsidR="00564B43">
        <w:rPr>
          <w:rFonts w:ascii="Times New Roman" w:eastAsia="標楷體" w:hAnsi="Times New Roman" w:cs="Times New Roman" w:hint="eastAsia"/>
        </w:rPr>
        <w:t>7</w:t>
      </w:r>
      <w:r w:rsidR="00413FD2" w:rsidRPr="00413FD2">
        <w:rPr>
          <w:rFonts w:ascii="Times New Roman" w:eastAsia="標楷體" w:hAnsi="Times New Roman" w:cs="Times New Roman" w:hint="eastAsia"/>
        </w:rPr>
        <w:t xml:space="preserve"> </w:t>
      </w:r>
      <w:r w:rsidR="00413FD2" w:rsidRPr="00413FD2">
        <w:rPr>
          <w:rFonts w:ascii="Times New Roman" w:eastAsia="標楷體" w:hAnsi="Times New Roman" w:cs="Times New Roman" w:hint="eastAsia"/>
        </w:rPr>
        <w:t>科技部「專</w:t>
      </w:r>
      <w:r w:rsidR="00413FD2" w:rsidRPr="00413FD2">
        <w:rPr>
          <w:rFonts w:ascii="Times New Roman" w:eastAsia="標楷體" w:hAnsi="Times New Roman" w:cs="Times New Roman" w:hint="eastAsia"/>
        </w:rPr>
        <w:lastRenderedPageBreak/>
        <w:t>題研究計畫」計畫主持人</w:t>
      </w:r>
      <w:r w:rsidR="0024151E">
        <w:rPr>
          <w:rFonts w:ascii="新細明體" w:eastAsia="新細明體" w:hAnsi="新細明體" w:cs="Times New Roman" w:hint="eastAsia"/>
        </w:rPr>
        <w:t>、</w:t>
      </w:r>
      <w:r w:rsidR="0024151E" w:rsidRPr="0024151E">
        <w:rPr>
          <w:rFonts w:ascii="Times New Roman" w:eastAsia="標楷體" w:hAnsi="Times New Roman" w:cs="Times New Roman"/>
        </w:rPr>
        <w:t>榮登</w:t>
      </w:r>
      <w:r w:rsidR="0024151E" w:rsidRPr="0024151E">
        <w:rPr>
          <w:rFonts w:ascii="Times New Roman" w:eastAsia="標楷體" w:hAnsi="Times New Roman" w:cs="Times New Roman"/>
        </w:rPr>
        <w:t> 2023 Stanford University’s Top 2% Scientists (Single Year) List</w:t>
      </w:r>
      <w:r w:rsidR="0024151E" w:rsidRPr="0024151E">
        <w:rPr>
          <w:rFonts w:ascii="Times New Roman" w:eastAsia="標楷體" w:hAnsi="Times New Roman" w:cs="Times New Roman"/>
        </w:rPr>
        <w:t>［</w:t>
      </w:r>
      <w:r w:rsidR="0024151E" w:rsidRPr="0024151E">
        <w:rPr>
          <w:rFonts w:ascii="Times New Roman" w:eastAsia="標楷體" w:hAnsi="Times New Roman" w:cs="Times New Roman"/>
        </w:rPr>
        <w:t>2023</w:t>
      </w:r>
      <w:r w:rsidR="0024151E" w:rsidRPr="0024151E">
        <w:rPr>
          <w:rFonts w:ascii="Times New Roman" w:eastAsia="標楷體" w:hAnsi="Times New Roman" w:cs="Times New Roman"/>
        </w:rPr>
        <w:t>年全球前</w:t>
      </w:r>
      <w:r w:rsidR="0024151E" w:rsidRPr="0024151E">
        <w:rPr>
          <w:rFonts w:ascii="Times New Roman" w:eastAsia="標楷體" w:hAnsi="Times New Roman" w:cs="Times New Roman"/>
        </w:rPr>
        <w:t> 2% </w:t>
      </w:r>
      <w:r w:rsidR="0024151E" w:rsidRPr="0024151E">
        <w:rPr>
          <w:rFonts w:ascii="Times New Roman" w:eastAsia="標楷體" w:hAnsi="Times New Roman" w:cs="Times New Roman"/>
        </w:rPr>
        <w:t>醫師科學家］榮譽榜</w:t>
      </w:r>
      <w:r w:rsidR="0024151E" w:rsidRPr="0024151E">
        <w:rPr>
          <w:rFonts w:ascii="Times New Roman" w:eastAsia="標楷體" w:hAnsi="Times New Roman" w:cs="Times New Roman" w:hint="eastAsia"/>
        </w:rPr>
        <w:t>、</w:t>
      </w:r>
      <w:r w:rsidR="00413FD2" w:rsidRPr="0024151E">
        <w:rPr>
          <w:rFonts w:ascii="Times New Roman" w:eastAsia="標楷體" w:hAnsi="Times New Roman" w:cs="Times New Roman" w:hint="eastAsia"/>
        </w:rPr>
        <w:t xml:space="preserve">2023 </w:t>
      </w:r>
      <w:r w:rsidR="00413FD2" w:rsidRPr="0024151E">
        <w:rPr>
          <w:rFonts w:ascii="Times New Roman" w:eastAsia="標楷體" w:hAnsi="Times New Roman" w:cs="Times New Roman" w:hint="eastAsia"/>
        </w:rPr>
        <w:t>榮任衛生福利部國民健康署「</w:t>
      </w:r>
      <w:r w:rsidR="00413FD2" w:rsidRPr="0024151E">
        <w:rPr>
          <w:rFonts w:ascii="Times New Roman" w:eastAsia="標楷體" w:hAnsi="Times New Roman" w:cs="Times New Roman" w:hint="eastAsia"/>
        </w:rPr>
        <w:t>112-114</w:t>
      </w:r>
      <w:r w:rsidR="00413FD2" w:rsidRPr="0024151E">
        <w:rPr>
          <w:rFonts w:ascii="Times New Roman" w:eastAsia="標楷體" w:hAnsi="Times New Roman" w:cs="Times New Roman" w:hint="eastAsia"/>
        </w:rPr>
        <w:t>年罕見疾病照護服務計畫」計畫主持人</w:t>
      </w:r>
      <w:r w:rsidR="0024151E" w:rsidRPr="0024151E">
        <w:rPr>
          <w:rFonts w:ascii="Times New Roman" w:eastAsia="標楷體" w:hAnsi="Times New Roman" w:cs="Times New Roman" w:hint="eastAsia"/>
        </w:rPr>
        <w:t>。</w:t>
      </w:r>
      <w:r w:rsidR="00413FD2" w:rsidRPr="0024151E">
        <w:rPr>
          <w:rFonts w:ascii="Times New Roman" w:eastAsia="標楷體" w:hAnsi="Times New Roman" w:cs="Times New Roman" w:hint="eastAsia"/>
        </w:rPr>
        <w:t>榮獲</w:t>
      </w:r>
      <w:r w:rsidR="00413FD2" w:rsidRPr="0024151E">
        <w:rPr>
          <w:rFonts w:ascii="Times New Roman" w:eastAsia="標楷體" w:hAnsi="Times New Roman" w:cs="Times New Roman" w:hint="eastAsia"/>
        </w:rPr>
        <w:t>2023</w:t>
      </w:r>
      <w:r w:rsidR="00413FD2" w:rsidRPr="0024151E">
        <w:rPr>
          <w:rFonts w:ascii="Times New Roman" w:eastAsia="標楷體" w:hAnsi="Times New Roman" w:cs="Times New Roman" w:hint="eastAsia"/>
        </w:rPr>
        <w:t>年第</w:t>
      </w:r>
      <w:r w:rsidR="00413FD2" w:rsidRPr="0024151E">
        <w:rPr>
          <w:rFonts w:ascii="Times New Roman" w:eastAsia="標楷體" w:hAnsi="Times New Roman" w:cs="Times New Roman" w:hint="eastAsia"/>
        </w:rPr>
        <w:t>26</w:t>
      </w:r>
      <w:r w:rsidR="00413FD2" w:rsidRPr="0024151E">
        <w:rPr>
          <w:rFonts w:ascii="Times New Roman" w:eastAsia="標楷體" w:hAnsi="Times New Roman" w:cs="Times New Roman" w:hint="eastAsia"/>
        </w:rPr>
        <w:t>屆「國家生技醫療品質</w:t>
      </w:r>
      <w:proofErr w:type="gramStart"/>
      <w:r w:rsidR="00413FD2" w:rsidRPr="0024151E">
        <w:rPr>
          <w:rFonts w:ascii="Times New Roman" w:eastAsia="標楷體" w:hAnsi="Times New Roman" w:cs="Times New Roman" w:hint="eastAsia"/>
        </w:rPr>
        <w:t>獎－銅獎</w:t>
      </w:r>
      <w:proofErr w:type="gramEnd"/>
      <w:r w:rsidR="00413FD2" w:rsidRPr="0024151E">
        <w:rPr>
          <w:rFonts w:ascii="Times New Roman" w:eastAsia="標楷體" w:hAnsi="Times New Roman" w:cs="Times New Roman" w:hint="eastAsia"/>
        </w:rPr>
        <w:t>」的重大肯定，並通過「</w:t>
      </w:r>
      <w:r w:rsidR="00413FD2" w:rsidRPr="0024151E">
        <w:rPr>
          <w:rFonts w:ascii="Times New Roman" w:eastAsia="標楷體" w:hAnsi="Times New Roman" w:cs="Times New Roman" w:hint="eastAsia"/>
        </w:rPr>
        <w:t>2023 SNQ</w:t>
      </w:r>
      <w:r w:rsidR="00413FD2" w:rsidRPr="0024151E">
        <w:rPr>
          <w:rFonts w:ascii="Times New Roman" w:eastAsia="標楷體" w:hAnsi="Times New Roman" w:cs="Times New Roman" w:hint="eastAsia"/>
        </w:rPr>
        <w:t>國家品質標章認證」，主題為：「罕見疾病</w:t>
      </w:r>
      <w:r w:rsidR="00413FD2" w:rsidRPr="0024151E">
        <w:rPr>
          <w:rFonts w:ascii="Times New Roman" w:eastAsia="標楷體" w:hAnsi="Times New Roman" w:cs="Times New Roman" w:hint="eastAsia"/>
        </w:rPr>
        <w:t>-</w:t>
      </w:r>
      <w:proofErr w:type="gramStart"/>
      <w:r w:rsidR="00413FD2" w:rsidRPr="0024151E">
        <w:rPr>
          <w:rFonts w:ascii="Times New Roman" w:eastAsia="標楷體" w:hAnsi="Times New Roman" w:cs="Times New Roman" w:hint="eastAsia"/>
        </w:rPr>
        <w:t>黏</w:t>
      </w:r>
      <w:proofErr w:type="gramEnd"/>
      <w:r w:rsidR="00413FD2" w:rsidRPr="0024151E">
        <w:rPr>
          <w:rFonts w:ascii="Times New Roman" w:eastAsia="標楷體" w:hAnsi="Times New Roman" w:cs="Times New Roman" w:hint="eastAsia"/>
        </w:rPr>
        <w:t>多醣症之全人醫療：建立一個獨步全球的新生兒篩檢、早期治療與長期追蹤照護模式」。榮獲</w:t>
      </w:r>
      <w:r w:rsidR="00413FD2" w:rsidRPr="0024151E">
        <w:rPr>
          <w:rFonts w:ascii="Times New Roman" w:eastAsia="標楷體" w:hAnsi="Times New Roman" w:cs="Times New Roman" w:hint="eastAsia"/>
        </w:rPr>
        <w:t xml:space="preserve">2023 </w:t>
      </w:r>
      <w:r w:rsidR="00413FD2" w:rsidRPr="0024151E">
        <w:rPr>
          <w:rFonts w:ascii="Times New Roman" w:eastAsia="標楷體" w:hAnsi="Times New Roman" w:cs="Times New Roman" w:hint="eastAsia"/>
        </w:rPr>
        <w:t>年（第二十四屆）</w:t>
      </w:r>
      <w:r w:rsidR="00413FD2" w:rsidRPr="0024151E">
        <w:rPr>
          <w:rFonts w:ascii="Times New Roman" w:eastAsia="標楷體" w:hAnsi="Times New Roman" w:cs="Times New Roman" w:hint="eastAsia"/>
        </w:rPr>
        <w:t xml:space="preserve">NHQA </w:t>
      </w:r>
      <w:r w:rsidR="00413FD2" w:rsidRPr="0024151E">
        <w:rPr>
          <w:rFonts w:ascii="Times New Roman" w:eastAsia="標楷體" w:hAnsi="Times New Roman" w:cs="Times New Roman" w:hint="eastAsia"/>
        </w:rPr>
        <w:t>國家醫療品質獎〔傑出醫療類〕競賽〔金獎〕。主題為：「罕見疾病之全人醫療：首創世界級的</w:t>
      </w:r>
      <w:proofErr w:type="gramStart"/>
      <w:r w:rsidR="00413FD2" w:rsidRPr="0024151E">
        <w:rPr>
          <w:rFonts w:ascii="Times New Roman" w:eastAsia="標楷體" w:hAnsi="Times New Roman" w:cs="Times New Roman" w:hint="eastAsia"/>
        </w:rPr>
        <w:t>黏</w:t>
      </w:r>
      <w:proofErr w:type="gramEnd"/>
      <w:r w:rsidR="00413FD2" w:rsidRPr="0024151E">
        <w:rPr>
          <w:rFonts w:ascii="Times New Roman" w:eastAsia="標楷體" w:hAnsi="Times New Roman" w:cs="Times New Roman" w:hint="eastAsia"/>
        </w:rPr>
        <w:t>多醣症多學科與跨領域的整合醫療照護模式」。</w:t>
      </w:r>
    </w:p>
    <w:p w14:paraId="0FA8CEBD" w14:textId="77777777" w:rsidR="00495E01" w:rsidRPr="00495E01" w:rsidRDefault="00495E01" w:rsidP="00495E01">
      <w:pPr>
        <w:jc w:val="both"/>
        <w:rPr>
          <w:rFonts w:ascii="Times New Roman" w:eastAsia="標楷體" w:hAnsi="Times New Roman" w:cs="Times New Roman" w:hint="eastAsia"/>
        </w:rPr>
      </w:pPr>
    </w:p>
    <w:p w14:paraId="0D7BAFA2" w14:textId="0D40EAC5" w:rsidR="00E84577" w:rsidRPr="00E84577" w:rsidRDefault="00194D70" w:rsidP="00E84577">
      <w:pPr>
        <w:pStyle w:val="ad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4151E">
        <w:rPr>
          <w:rFonts w:ascii="Times New Roman" w:eastAsia="標楷體" w:hAnsi="Times New Roman" w:cs="Times New Roman"/>
          <w:b/>
          <w:bCs/>
        </w:rPr>
        <w:t>李忠霖</w:t>
      </w:r>
      <w:r w:rsidRPr="0024151E">
        <w:rPr>
          <w:rFonts w:ascii="Times New Roman" w:eastAsia="標楷體" w:hAnsi="Times New Roman" w:cs="Times New Roman" w:hint="eastAsia"/>
          <w:b/>
          <w:bCs/>
        </w:rPr>
        <w:t>主治醫師</w:t>
      </w:r>
      <w:r w:rsidR="007A085C" w:rsidRPr="007A085C">
        <w:rPr>
          <w:rFonts w:ascii="Times New Roman" w:eastAsia="標楷體" w:hAnsi="Times New Roman" w:cs="Times New Roman"/>
        </w:rPr>
        <w:t>：</w:t>
      </w:r>
      <w:r w:rsidR="00266CB8" w:rsidRPr="00266CB8">
        <w:rPr>
          <w:rFonts w:ascii="Times New Roman" w:eastAsia="標楷體" w:hAnsi="Times New Roman" w:cs="Times New Roman"/>
        </w:rPr>
        <w:t>現為淡水馬偕醫院兒</w:t>
      </w:r>
      <w:r w:rsidR="00266CB8">
        <w:rPr>
          <w:rFonts w:ascii="Times New Roman" w:eastAsia="標楷體" w:hAnsi="Times New Roman" w:cs="Times New Roman" w:hint="eastAsia"/>
        </w:rPr>
        <w:t>童</w:t>
      </w:r>
      <w:r w:rsidR="00266CB8" w:rsidRPr="00266CB8">
        <w:rPr>
          <w:rFonts w:ascii="Times New Roman" w:eastAsia="標楷體" w:hAnsi="Times New Roman" w:cs="Times New Roman"/>
        </w:rPr>
        <w:t>遺傳科主治醫師、馬偕醫學院醫學</w:t>
      </w:r>
      <w:proofErr w:type="gramStart"/>
      <w:r w:rsidR="00266CB8" w:rsidRPr="00266CB8">
        <w:rPr>
          <w:rFonts w:ascii="Times New Roman" w:eastAsia="標楷體" w:hAnsi="Times New Roman" w:cs="Times New Roman"/>
        </w:rPr>
        <w:t>系部定</w:t>
      </w:r>
      <w:r w:rsidR="00266CB8">
        <w:rPr>
          <w:rFonts w:ascii="Times New Roman" w:eastAsia="標楷體" w:hAnsi="Times New Roman" w:cs="Times New Roman" w:hint="eastAsia"/>
        </w:rPr>
        <w:t>講師</w:t>
      </w:r>
      <w:proofErr w:type="gramEnd"/>
      <w:r w:rsidR="00266CB8" w:rsidRPr="00266CB8">
        <w:rPr>
          <w:rFonts w:ascii="Times New Roman" w:eastAsia="標楷體" w:hAnsi="Times New Roman" w:cs="Times New Roman" w:hint="eastAsia"/>
        </w:rPr>
        <w:t>。</w:t>
      </w:r>
      <w:r w:rsidR="00E84577" w:rsidRPr="00E84577">
        <w:rPr>
          <w:rFonts w:ascii="Times New Roman" w:eastAsia="標楷體" w:hAnsi="Times New Roman" w:cs="Times New Roman"/>
        </w:rPr>
        <w:t>曾獲得多項殊榮，其中包含：</w:t>
      </w:r>
      <w:r w:rsidR="007A085C" w:rsidRPr="007A085C">
        <w:rPr>
          <w:rFonts w:ascii="Times New Roman" w:eastAsia="標楷體" w:hAnsi="Times New Roman" w:cs="Times New Roman"/>
        </w:rPr>
        <w:t>臺灣兒科醫學會［年輕研究者獎］</w:t>
      </w:r>
      <w:r w:rsidR="00AA185D">
        <w:rPr>
          <w:rFonts w:ascii="新細明體" w:eastAsia="新細明體" w:hAnsi="新細明體" w:cs="Times New Roman" w:hint="eastAsia"/>
        </w:rPr>
        <w:t>、</w:t>
      </w:r>
      <w:r w:rsidR="007A085C" w:rsidRPr="007A085C">
        <w:rPr>
          <w:rFonts w:ascii="Times New Roman" w:eastAsia="標楷體" w:hAnsi="Times New Roman" w:cs="Times New Roman"/>
        </w:rPr>
        <w:t>中華民國人類遺傳學會［論文特優</w:t>
      </w:r>
      <w:r w:rsidR="007A085C" w:rsidRPr="007A085C">
        <w:rPr>
          <w:rFonts w:ascii="Times New Roman" w:eastAsia="標楷體" w:hAnsi="Times New Roman" w:cs="Times New Roman" w:hint="eastAsia"/>
        </w:rPr>
        <w:t>獎</w:t>
      </w:r>
      <w:r w:rsidR="007A085C" w:rsidRPr="007A085C">
        <w:rPr>
          <w:rFonts w:ascii="Times New Roman" w:eastAsia="標楷體" w:hAnsi="Times New Roman" w:cs="Times New Roman"/>
        </w:rPr>
        <w:t>］</w:t>
      </w:r>
      <w:r w:rsidR="00AA185D">
        <w:rPr>
          <w:rFonts w:ascii="新細明體" w:eastAsia="新細明體" w:hAnsi="新細明體" w:cs="Times New Roman" w:hint="eastAsia"/>
        </w:rPr>
        <w:t>、</w:t>
      </w:r>
      <w:r w:rsidR="00AA185D" w:rsidRPr="00AA185D">
        <w:rPr>
          <w:rFonts w:ascii="Times New Roman" w:eastAsia="標楷體" w:hAnsi="Times New Roman" w:cs="Times New Roman"/>
        </w:rPr>
        <w:t>以及［</w:t>
      </w:r>
      <w:r w:rsidR="00AA185D" w:rsidRPr="00AA185D">
        <w:rPr>
          <w:rFonts w:ascii="Times New Roman" w:eastAsia="標楷體" w:hAnsi="Times New Roman" w:cs="Times New Roman" w:hint="eastAsia"/>
        </w:rPr>
        <w:t>臨床醫學研究所聯合教學研究研討會</w:t>
      </w:r>
      <w:r w:rsidR="00E84577" w:rsidRPr="00E84577">
        <w:rPr>
          <w:rFonts w:ascii="Times New Roman" w:eastAsia="標楷體" w:hAnsi="Times New Roman" w:cs="Times New Roman"/>
        </w:rPr>
        <w:t>］</w:t>
      </w:r>
      <w:r w:rsidR="00AA185D" w:rsidRPr="00AA185D">
        <w:rPr>
          <w:rFonts w:ascii="Times New Roman" w:eastAsia="標楷體" w:hAnsi="Times New Roman" w:cs="Times New Roman" w:hint="eastAsia"/>
        </w:rPr>
        <w:t>學術報告</w:t>
      </w:r>
      <w:r w:rsidR="00E84577" w:rsidRPr="00E84577">
        <w:rPr>
          <w:rFonts w:ascii="Times New Roman" w:eastAsia="標楷體" w:hAnsi="Times New Roman" w:cs="Times New Roman" w:hint="eastAsia"/>
        </w:rPr>
        <w:t>競賽第一名。</w:t>
      </w:r>
    </w:p>
    <w:p w14:paraId="32CFF8AE" w14:textId="77777777" w:rsidR="00E84577" w:rsidRPr="00E84577" w:rsidRDefault="00E84577" w:rsidP="00E84577">
      <w:pPr>
        <w:jc w:val="both"/>
        <w:rPr>
          <w:rFonts w:ascii="Times New Roman" w:eastAsia="標楷體" w:hAnsi="Times New Roman" w:cs="Times New Roman"/>
        </w:rPr>
      </w:pPr>
    </w:p>
    <w:p w14:paraId="1F153760" w14:textId="739B3513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臨床工作內容主要為跟門診時協助</w:t>
      </w:r>
      <w:r w:rsidR="007A085C">
        <w:rPr>
          <w:rFonts w:ascii="Times New Roman" w:eastAsia="標楷體" w:hAnsi="Times New Roman" w:cs="Times New Roman" w:hint="eastAsia"/>
        </w:rPr>
        <w:t>指導醫師</w:t>
      </w:r>
      <w:r>
        <w:rPr>
          <w:rFonts w:ascii="Times New Roman" w:eastAsia="標楷體" w:hAnsi="Times New Roman" w:cs="Times New Roman"/>
        </w:rPr>
        <w:t>打電腦，或協助罕見疾病的全球性藥物臨床試驗計畫，住院病人工作包含輪流查房、以及處理會診。工作份量適中，臨床工作之餘，可至本科的遺傳學實驗室學習，或是做自己的時間規劃。本科每週固定兩次教學時間，主任</w:t>
      </w:r>
      <w:r w:rsidR="00D6395A">
        <w:rPr>
          <w:rFonts w:ascii="Times New Roman" w:eastAsia="標楷體" w:hAnsi="Times New Roman" w:cs="Times New Roman" w:hint="eastAsia"/>
        </w:rPr>
        <w:t>與</w:t>
      </w:r>
      <w:proofErr w:type="gramStart"/>
      <w:r w:rsidR="00D6395A" w:rsidRPr="00D6395A">
        <w:rPr>
          <w:rFonts w:ascii="Times New Roman" w:eastAsia="標楷體" w:hAnsi="Times New Roman" w:cs="Times New Roman"/>
        </w:rPr>
        <w:t>主治醫師</w:t>
      </w:r>
      <w:r w:rsidR="00C543B5">
        <w:rPr>
          <w:rFonts w:ascii="Times New Roman" w:eastAsia="標楷體" w:hAnsi="Times New Roman" w:cs="Times New Roman" w:hint="eastAsia"/>
        </w:rPr>
        <w:t>均</w:t>
      </w:r>
      <w:r>
        <w:rPr>
          <w:rFonts w:ascii="Times New Roman" w:eastAsia="標楷體" w:hAnsi="Times New Roman" w:cs="Times New Roman"/>
        </w:rPr>
        <w:t>極熱心</w:t>
      </w:r>
      <w:proofErr w:type="gramEnd"/>
      <w:r>
        <w:rPr>
          <w:rFonts w:ascii="Times New Roman" w:eastAsia="標楷體" w:hAnsi="Times New Roman" w:cs="Times New Roman"/>
        </w:rPr>
        <w:t>教導學生，為準備小兒遺傳及新陳代謝次專科考試，更經常舉辦</w:t>
      </w:r>
      <w:r>
        <w:rPr>
          <w:rFonts w:ascii="Times New Roman" w:eastAsia="標楷體" w:hAnsi="Times New Roman" w:cs="Times New Roman"/>
        </w:rPr>
        <w:t xml:space="preserve"> Book reading</w:t>
      </w:r>
      <w:r>
        <w:rPr>
          <w:rFonts w:ascii="Times New Roman" w:eastAsia="標楷體" w:hAnsi="Times New Roman" w:cs="Times New Roman"/>
        </w:rPr>
        <w:t>，大家一起念書，近十</w:t>
      </w:r>
      <w:proofErr w:type="gramStart"/>
      <w:r>
        <w:rPr>
          <w:rFonts w:ascii="Times New Roman" w:eastAsia="標楷體" w:hAnsi="Times New Roman" w:cs="Times New Roman"/>
        </w:rPr>
        <w:t>年次專通過率</w:t>
      </w:r>
      <w:proofErr w:type="gramEnd"/>
      <w:r>
        <w:rPr>
          <w:rFonts w:ascii="Times New Roman" w:eastAsia="標楷體" w:hAnsi="Times New Roman" w:cs="Times New Roman"/>
        </w:rPr>
        <w:t>100% (</w:t>
      </w:r>
      <w:r>
        <w:rPr>
          <w:rFonts w:ascii="Times New Roman" w:eastAsia="標楷體" w:hAnsi="Times New Roman" w:cs="Times New Roman"/>
        </w:rPr>
        <w:t>曾有出過小兒遺傳及新陳代謝次專科考試全國榜首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，同事間相處融洽。本科出路廣，林炫沛教授為本科</w:t>
      </w:r>
      <w:proofErr w:type="gramStart"/>
      <w:r>
        <w:rPr>
          <w:rFonts w:ascii="Times New Roman" w:eastAsia="標楷體" w:hAnsi="Times New Roman" w:cs="Times New Roman"/>
        </w:rPr>
        <w:t>的創科元老</w:t>
      </w:r>
      <w:proofErr w:type="gramEnd"/>
      <w:r>
        <w:rPr>
          <w:rFonts w:ascii="Times New Roman" w:eastAsia="標楷體" w:hAnsi="Times New Roman" w:cs="Times New Roman"/>
        </w:rPr>
        <w:t>，桃李滿天下，在院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/>
        </w:rPr>
        <w:t>開業的優秀門生都有不少，無論將來是要開業或是在醫院發展，都是很優質的選擇。</w:t>
      </w:r>
      <w:r w:rsidR="00615BD0">
        <w:rPr>
          <w:rFonts w:ascii="Times New Roman" w:eastAsia="標楷體" w:hAnsi="Times New Roman" w:cs="Times New Roman" w:hint="eastAsia"/>
        </w:rPr>
        <w:t>紮</w:t>
      </w:r>
      <w:r>
        <w:rPr>
          <w:rFonts w:ascii="Times New Roman" w:eastAsia="標楷體" w:hAnsi="Times New Roman" w:cs="Times New Roman"/>
        </w:rPr>
        <w:t>實的</w:t>
      </w:r>
      <w:r>
        <w:rPr>
          <w:rFonts w:ascii="Times New Roman" w:eastAsia="標楷體" w:hAnsi="Times New Roman" w:cs="Times New Roman"/>
        </w:rPr>
        <w:t>Genetics</w:t>
      </w:r>
      <w:r>
        <w:rPr>
          <w:rFonts w:ascii="Times New Roman" w:eastAsia="標楷體" w:hAnsi="Times New Roman" w:cs="Times New Roman"/>
        </w:rPr>
        <w:t>臨床訓練與每月兩次的</w:t>
      </w:r>
      <w:r>
        <w:rPr>
          <w:rFonts w:ascii="Times New Roman" w:eastAsia="標楷體" w:hAnsi="Times New Roman" w:cs="Times New Roman"/>
        </w:rPr>
        <w:t>Genetic Conference</w:t>
      </w:r>
      <w:r>
        <w:rPr>
          <w:rFonts w:ascii="Times New Roman" w:eastAsia="標楷體" w:hAnsi="Times New Roman" w:cs="Times New Roman"/>
        </w:rPr>
        <w:t>，讓你成為獨當一面的小兒遺傳及新陳代謝</w:t>
      </w:r>
      <w:r w:rsidR="00615BD0">
        <w:rPr>
          <w:rFonts w:ascii="Times New Roman" w:eastAsia="標楷體" w:hAnsi="Times New Roman" w:cs="Times New Roman" w:hint="eastAsia"/>
        </w:rPr>
        <w:t>科</w:t>
      </w:r>
      <w:r>
        <w:rPr>
          <w:rFonts w:ascii="Times New Roman" w:eastAsia="標楷體" w:hAnsi="Times New Roman" w:cs="Times New Roman"/>
        </w:rPr>
        <w:t>專科醫師。</w:t>
      </w:r>
    </w:p>
    <w:p w14:paraId="0BFA17A6" w14:textId="77777777" w:rsidR="00F65465" w:rsidRDefault="00F65465" w:rsidP="00944E0C">
      <w:pPr>
        <w:jc w:val="both"/>
        <w:rPr>
          <w:rFonts w:ascii="Times New Roman" w:eastAsia="標楷體" w:hAnsi="Times New Roman" w:cs="Times New Roman"/>
        </w:rPr>
      </w:pPr>
    </w:p>
    <w:p w14:paraId="1469F082" w14:textId="3E1A4CFA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至於論文與研究計畫，老師們都有用不完的點子和</w:t>
      </w:r>
      <w:r>
        <w:rPr>
          <w:rFonts w:ascii="Times New Roman" w:eastAsia="標楷體" w:hAnsi="Times New Roman" w:cs="Times New Roman"/>
        </w:rPr>
        <w:t>data source</w:t>
      </w:r>
      <w:r>
        <w:rPr>
          <w:rFonts w:ascii="Times New Roman" w:eastAsia="標楷體" w:hAnsi="Times New Roman" w:cs="Times New Roman"/>
        </w:rPr>
        <w:t>，絕對不需要擔心，有意者，歡迎來信詢問，並安排面談</w:t>
      </w:r>
      <m:oMath>
        <m:r>
          <w:rPr>
            <w:rFonts w:ascii="Cambria Math" w:hAnsi="Cambria Math"/>
          </w:rPr>
          <m:t>。</m:t>
        </m:r>
      </m:oMath>
    </w:p>
    <w:p w14:paraId="3F3C5D5B" w14:textId="77777777" w:rsidR="00F65465" w:rsidRDefault="00F65465" w:rsidP="00944E0C">
      <w:pPr>
        <w:jc w:val="both"/>
        <w:rPr>
          <w:rFonts w:ascii="Times New Roman" w:eastAsia="標楷體" w:hAnsi="Times New Roman" w:cs="Times New Roman"/>
        </w:rPr>
      </w:pPr>
    </w:p>
    <w:p w14:paraId="09D63365" w14:textId="450C94BE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馬偕兒童醫院兒童遺傳學科</w:t>
      </w:r>
      <w:r w:rsidR="007A085C" w:rsidRPr="007A085C">
        <w:rPr>
          <w:rFonts w:ascii="Times New Roman" w:eastAsia="標楷體" w:hAnsi="Times New Roman" w:cs="Times New Roman" w:hint="eastAsia"/>
        </w:rPr>
        <w:t>、</w:t>
      </w:r>
      <w:r w:rsidR="007A085C" w:rsidRPr="007A085C">
        <w:rPr>
          <w:rFonts w:ascii="Times New Roman" w:eastAsia="標楷體" w:hAnsi="Times New Roman" w:cs="Times New Roman"/>
        </w:rPr>
        <w:t>國際罕見疾病中心主任</w:t>
      </w:r>
      <w:r w:rsidR="007A085C" w:rsidRPr="007A085C">
        <w:rPr>
          <w:rFonts w:ascii="Times New Roman" w:eastAsia="標楷體" w:hAnsi="Times New Roman" w:cs="Times New Roman" w:hint="eastAsia"/>
        </w:rPr>
        <w:t>、暨</w:t>
      </w:r>
      <w:r w:rsidR="007A085C" w:rsidRPr="007A085C">
        <w:rPr>
          <w:rFonts w:ascii="Times New Roman" w:eastAsia="標楷體" w:hAnsi="Times New Roman" w:cs="Times New Roman"/>
        </w:rPr>
        <w:t>醫學研究室</w:t>
      </w:r>
      <w:r>
        <w:rPr>
          <w:rFonts w:ascii="Times New Roman" w:eastAsia="標楷體" w:hAnsi="Times New Roman" w:cs="Times New Roman"/>
        </w:rPr>
        <w:t>主任</w:t>
      </w:r>
    </w:p>
    <w:p w14:paraId="797E5A2B" w14:textId="716055CB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林翔宇教授</w:t>
      </w:r>
    </w:p>
    <w:p w14:paraId="7F561176" w14:textId="77777777" w:rsidR="00F65465" w:rsidRDefault="005018E0" w:rsidP="00944E0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E-mail: lxc46199@ms37.hinet.net</w:t>
      </w:r>
    </w:p>
    <w:p w14:paraId="23E8E729" w14:textId="77777777" w:rsidR="00F65465" w:rsidRDefault="00F65465" w:rsidP="00944E0C">
      <w:pPr>
        <w:jc w:val="both"/>
      </w:pPr>
    </w:p>
    <w:sectPr w:rsidR="00F65465">
      <w:headerReference w:type="default" r:id="rId7"/>
      <w:footerReference w:type="default" r:id="rId8"/>
      <w:pgSz w:w="11906" w:h="16838"/>
      <w:pgMar w:top="1440" w:right="1800" w:bottom="1440" w:left="1800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A068" w14:textId="77777777" w:rsidR="00706F9A" w:rsidRDefault="00706F9A">
      <w:r>
        <w:separator/>
      </w:r>
    </w:p>
  </w:endnote>
  <w:endnote w:type="continuationSeparator" w:id="0">
    <w:p w14:paraId="57539584" w14:textId="77777777" w:rsidR="00706F9A" w:rsidRDefault="0070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135146"/>
      <w:docPartObj>
        <w:docPartGallery w:val="Page Numbers (Bottom of Page)"/>
        <w:docPartUnique/>
      </w:docPartObj>
    </w:sdtPr>
    <w:sdtContent>
      <w:p w14:paraId="19FFC496" w14:textId="133C98F1" w:rsidR="00325CFD" w:rsidRDefault="00325C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ECD085B" w14:textId="77777777" w:rsidR="00325CFD" w:rsidRDefault="00325C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F6A0" w14:textId="77777777" w:rsidR="00706F9A" w:rsidRDefault="00706F9A">
      <w:r>
        <w:separator/>
      </w:r>
    </w:p>
  </w:footnote>
  <w:footnote w:type="continuationSeparator" w:id="0">
    <w:p w14:paraId="5FAF7F1C" w14:textId="77777777" w:rsidR="00706F9A" w:rsidRDefault="0070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10900"/>
      <w:docPartObj>
        <w:docPartGallery w:val="Page Numbers (Top of Page)"/>
        <w:docPartUnique/>
      </w:docPartObj>
    </w:sdtPr>
    <w:sdtEndPr/>
    <w:sdtContent>
      <w:p w14:paraId="648F2F5D" w14:textId="77777777" w:rsidR="00F65465" w:rsidRDefault="005018E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418EE01" w14:textId="77777777" w:rsidR="00F65465" w:rsidRDefault="00F654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A6196"/>
    <w:multiLevelType w:val="hybridMultilevel"/>
    <w:tmpl w:val="F7D43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350B49"/>
    <w:multiLevelType w:val="multilevel"/>
    <w:tmpl w:val="4CC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33484">
    <w:abstractNumId w:val="0"/>
  </w:num>
  <w:num w:numId="2" w16cid:durableId="171273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65"/>
    <w:rsid w:val="0002032E"/>
    <w:rsid w:val="00096B59"/>
    <w:rsid w:val="001705C6"/>
    <w:rsid w:val="00194D70"/>
    <w:rsid w:val="00206370"/>
    <w:rsid w:val="0024151E"/>
    <w:rsid w:val="00266CB8"/>
    <w:rsid w:val="00325CFD"/>
    <w:rsid w:val="00413FD2"/>
    <w:rsid w:val="00422C80"/>
    <w:rsid w:val="00474659"/>
    <w:rsid w:val="0049118B"/>
    <w:rsid w:val="00495E01"/>
    <w:rsid w:val="005018E0"/>
    <w:rsid w:val="0056409E"/>
    <w:rsid w:val="00564B43"/>
    <w:rsid w:val="005B74F3"/>
    <w:rsid w:val="00615BD0"/>
    <w:rsid w:val="00677965"/>
    <w:rsid w:val="00682464"/>
    <w:rsid w:val="00706F9A"/>
    <w:rsid w:val="0077666F"/>
    <w:rsid w:val="007A085C"/>
    <w:rsid w:val="008E4EFD"/>
    <w:rsid w:val="00944E0C"/>
    <w:rsid w:val="00A52F23"/>
    <w:rsid w:val="00A75198"/>
    <w:rsid w:val="00AA185D"/>
    <w:rsid w:val="00AA6A37"/>
    <w:rsid w:val="00B44A50"/>
    <w:rsid w:val="00BD0513"/>
    <w:rsid w:val="00C310F3"/>
    <w:rsid w:val="00C543B5"/>
    <w:rsid w:val="00CF4875"/>
    <w:rsid w:val="00D153AD"/>
    <w:rsid w:val="00D6395A"/>
    <w:rsid w:val="00D9739A"/>
    <w:rsid w:val="00E84577"/>
    <w:rsid w:val="00F65465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FAEE"/>
  <w15:docId w15:val="{B427FA12-116E-47DE-9204-87A530F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CE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0268CE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0268CE"/>
    <w:rPr>
      <w:sz w:val="20"/>
      <w:szCs w:val="20"/>
    </w:rPr>
  </w:style>
  <w:style w:type="character" w:styleId="a5">
    <w:name w:val="Placeholder Text"/>
    <w:basedOn w:val="a0"/>
    <w:uiPriority w:val="99"/>
    <w:semiHidden/>
    <w:qFormat/>
    <w:rsid w:val="0098495E"/>
    <w:rPr>
      <w:color w:val="80808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02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2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A085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List Paragraph"/>
    <w:basedOn w:val="a"/>
    <w:uiPriority w:val="34"/>
    <w:qFormat/>
    <w:rsid w:val="007A08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HO</dc:creator>
  <dc:description/>
  <cp:lastModifiedBy>NELL HO</cp:lastModifiedBy>
  <cp:revision>5</cp:revision>
  <dcterms:created xsi:type="dcterms:W3CDTF">2025-03-09T21:27:00Z</dcterms:created>
  <dcterms:modified xsi:type="dcterms:W3CDTF">2025-03-09T21:28:00Z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